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2B6D24">
        <w:rPr>
          <w:bCs/>
          <w:color w:val="0070C0"/>
          <w:sz w:val="20"/>
          <w:szCs w:val="20"/>
        </w:rPr>
        <w:t>2</w:t>
      </w:r>
      <w:r w:rsidR="00FA5673">
        <w:rPr>
          <w:bCs/>
          <w:color w:val="0070C0"/>
          <w:sz w:val="20"/>
          <w:szCs w:val="20"/>
        </w:rPr>
        <w:t>3</w:t>
      </w:r>
      <w:r w:rsidR="007854FB">
        <w:rPr>
          <w:bCs/>
          <w:color w:val="0070C0"/>
          <w:sz w:val="20"/>
          <w:szCs w:val="20"/>
        </w:rPr>
        <w:t>.0</w:t>
      </w:r>
      <w:r w:rsidR="008F6C9C">
        <w:rPr>
          <w:bCs/>
          <w:color w:val="0070C0"/>
          <w:sz w:val="20"/>
          <w:szCs w:val="20"/>
        </w:rPr>
        <w:t>4</w:t>
      </w:r>
      <w:r w:rsidR="007854FB">
        <w:rPr>
          <w:bCs/>
          <w:color w:val="0070C0"/>
          <w:sz w:val="20"/>
          <w:szCs w:val="20"/>
        </w:rPr>
        <w:t>.2024</w:t>
      </w:r>
      <w:r w:rsidR="00B4684C" w:rsidRPr="00516CB6">
        <w:rPr>
          <w:bCs/>
          <w:color w:val="0070C0"/>
          <w:sz w:val="20"/>
          <w:szCs w:val="20"/>
        </w:rPr>
        <w:t xml:space="preserve"> № </w:t>
      </w:r>
      <w:r w:rsidR="00FA5673">
        <w:rPr>
          <w:bCs/>
          <w:color w:val="0070C0"/>
          <w:sz w:val="20"/>
          <w:szCs w:val="20"/>
        </w:rPr>
        <w:t>654</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D06150">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D06150">
              <w:rPr>
                <w:rFonts w:ascii="Times New Roman" w:hAnsi="Times New Roman"/>
                <w:sz w:val="24"/>
                <w:szCs w:val="24"/>
              </w:rPr>
              <w:t>8 488 962,3</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061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1 597 291,5</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061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1 630 408,8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542ED">
              <w:rPr>
                <w:rFonts w:ascii="Times New Roman" w:eastAsia="Times New Roman" w:hAnsi="Times New Roman"/>
                <w:color w:val="000000"/>
                <w:sz w:val="20"/>
                <w:szCs w:val="20"/>
                <w:lang w:eastAsia="ru-RU"/>
              </w:rPr>
              <w:t>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06150"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8 267 654,0</w:t>
            </w:r>
          </w:p>
        </w:tc>
        <w:tc>
          <w:tcPr>
            <w:tcW w:w="1224" w:type="dxa"/>
          </w:tcPr>
          <w:p w:rsidR="00130ACE" w:rsidRPr="0025615B" w:rsidRDefault="004542ED"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203 891,6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06150"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8 488 962,3</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FA5673">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FA5673">
              <w:rPr>
                <w:rFonts w:ascii="Times New Roman" w:eastAsia="Times New Roman" w:hAnsi="Times New Roman"/>
                <w:sz w:val="24"/>
                <w:szCs w:val="24"/>
                <w:lang w:eastAsia="ru-RU"/>
              </w:rPr>
              <w:t>3 605 197,6</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FA5673"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624 762,0</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FA5673"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653 732,3</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583 533,2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A1D86" w:rsidP="00FA5673">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3 429</w:t>
            </w:r>
            <w:r w:rsidR="00FA5673">
              <w:rPr>
                <w:rFonts w:ascii="Times New Roman" w:eastAsia="Times New Roman" w:hAnsi="Times New Roman"/>
                <w:color w:val="000000"/>
                <w:sz w:val="24"/>
                <w:szCs w:val="24"/>
                <w:lang w:eastAsia="ru-RU"/>
              </w:rPr>
              <w:t> 687,7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FA5673"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3 605 197,6</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11E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11EC6">
              <w:rPr>
                <w:rFonts w:ascii="Times New Roman" w:eastAsia="Times New Roman" w:hAnsi="Times New Roman"/>
                <w:sz w:val="24"/>
                <w:szCs w:val="24"/>
                <w:lang w:eastAsia="ru-RU"/>
              </w:rPr>
              <w:t>615 456,3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124 746,6</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B11E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127 338,6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604 594,7</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615 456,3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D379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изации подпрограммы составит 1 606,8</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461,8</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486,8</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D3798B"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1 481,8</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3798B">
              <w:rPr>
                <w:rFonts w:ascii="Times New Roman" w:eastAsia="Times New Roman" w:hAnsi="Times New Roman"/>
                <w:sz w:val="24"/>
                <w:szCs w:val="24"/>
                <w:lang w:eastAsia="ru-RU"/>
              </w:rPr>
              <w:t> 606,8</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lastRenderedPageBreak/>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6. Процент исполнения плана комплектования групп для обучения на курсах гражданской обороны и пожарной </w:t>
            </w:r>
            <w:r w:rsidRPr="0025615B">
              <w:rPr>
                <w:rFonts w:ascii="Times New Roman" w:eastAsia="Times New Roman" w:hAnsi="Times New Roman"/>
                <w:sz w:val="24"/>
                <w:szCs w:val="20"/>
                <w:lang w:eastAsia="ru-RU"/>
              </w:rPr>
              <w:lastRenderedPageBreak/>
              <w:t>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w:t>
      </w:r>
      <w:r w:rsidRPr="0025615B">
        <w:rPr>
          <w:rFonts w:ascii="Times New Roman" w:eastAsia="Times New Roman" w:hAnsi="Times New Roman"/>
          <w:sz w:val="28"/>
          <w:szCs w:val="28"/>
          <w:lang w:eastAsia="ru-RU"/>
        </w:rPr>
        <w:lastRenderedPageBreak/>
        <w:t>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отдел учета и отчетности, 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r>
            <w:r w:rsidRPr="0025615B">
              <w:rPr>
                <w:rFonts w:ascii="Times New Roman" w:eastAsia="Times New Roman" w:hAnsi="Times New Roman"/>
                <w:bCs/>
                <w:sz w:val="24"/>
                <w:szCs w:val="24"/>
                <w:lang w:eastAsia="ru-RU"/>
              </w:rPr>
              <w:lastRenderedPageBreak/>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противодействии </w:t>
      </w:r>
      <w:r w:rsidRPr="0025615B">
        <w:rPr>
          <w:rFonts w:ascii="Times New Roman" w:eastAsia="Times New Roman" w:hAnsi="Times New Roman"/>
          <w:sz w:val="28"/>
          <w:szCs w:val="28"/>
          <w:lang w:eastAsia="ru-RU"/>
        </w:rPr>
        <w:lastRenderedPageBreak/>
        <w:t>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Целевые индикаторы </w:t>
            </w:r>
            <w:r w:rsidRPr="0025615B">
              <w:rPr>
                <w:rFonts w:ascii="Times New Roman" w:eastAsia="Times New Roman" w:hAnsi="Times New Roman"/>
                <w:color w:val="000000"/>
                <w:sz w:val="24"/>
                <w:szCs w:val="24"/>
                <w:lang w:eastAsia="ru-RU"/>
              </w:rPr>
              <w:lastRenderedPageBreak/>
              <w:t>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w:t>
      </w:r>
      <w:r w:rsidR="00114E27" w:rsidRPr="0025615B">
        <w:rPr>
          <w:rFonts w:ascii="Times New Roman" w:hAnsi="Times New Roman"/>
          <w:color w:val="000000"/>
          <w:sz w:val="28"/>
          <w:szCs w:val="28"/>
        </w:rPr>
        <w:lastRenderedPageBreak/>
        <w:t xml:space="preserve">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7F7530"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E3511B"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1 630 408,8</w:t>
            </w:r>
          </w:p>
        </w:tc>
        <w:tc>
          <w:tcPr>
            <w:tcW w:w="0" w:type="auto"/>
            <w:tcBorders>
              <w:top w:val="single" w:sz="4" w:space="0" w:color="auto"/>
            </w:tcBorders>
          </w:tcPr>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c>
          <w:tcPr>
            <w:tcW w:w="0" w:type="auto"/>
            <w:tcBorders>
              <w:top w:val="single" w:sz="4" w:space="0" w:color="auto"/>
            </w:tcBorders>
          </w:tcPr>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c>
          <w:tcPr>
            <w:tcW w:w="0" w:type="auto"/>
            <w:tcBorders>
              <w:top w:val="single" w:sz="4" w:space="0" w:color="auto"/>
            </w:tcBorders>
          </w:tcPr>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7F7530"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E3511B"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1 597 291,5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1E234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653 732,3</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583 533,2</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r>
      <w:tr w:rsidR="007F7530" w:rsidRPr="00236E6C" w:rsidTr="00467344">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0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E234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624 762,0</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885EF7" w:rsidRDefault="00885EF7"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1C7EEF"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25 413,1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950E27"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918FF"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127 338,6</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918FF"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124 746,6</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265995">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486,8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461,8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Внебюджетные </w:t>
            </w:r>
            <w:r w:rsidRPr="00542525">
              <w:rPr>
                <w:rFonts w:ascii="Times New Roman" w:hAnsi="Times New Roman" w:cs="Times New Roman"/>
              </w:rPr>
              <w:lastRenderedPageBreak/>
              <w:t>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256B34" w:rsidRPr="00236E6C" w:rsidTr="00265995">
        <w:trPr>
          <w:jc w:val="center"/>
        </w:trPr>
        <w:tc>
          <w:tcPr>
            <w:tcW w:w="0" w:type="auto"/>
          </w:tcPr>
          <w:p w:rsidR="00256B34" w:rsidRPr="00542525" w:rsidRDefault="00256B34" w:rsidP="00265995">
            <w:pPr>
              <w:pStyle w:val="ConsPlusCell"/>
              <w:spacing w:line="233" w:lineRule="auto"/>
              <w:rPr>
                <w:rFonts w:ascii="Times New Roman" w:hAnsi="Times New Roman" w:cs="Times New Roman"/>
              </w:rPr>
            </w:pPr>
            <w:r>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256B34">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256B34" w:rsidRPr="00542525" w:rsidRDefault="00256B34"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217,8</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7F7530" w:rsidRPr="00542525"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265995">
            <w:pPr>
              <w:spacing w:line="233" w:lineRule="auto"/>
              <w:jc w:val="center"/>
              <w:rPr>
                <w:rFonts w:ascii="Times New Roman" w:hAnsi="Times New Roman"/>
                <w:color w:val="000000"/>
                <w:sz w:val="20"/>
                <w:szCs w:val="20"/>
              </w:rPr>
            </w:pP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265995">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lastRenderedPageBreak/>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86" w:rsidRDefault="00763286" w:rsidP="00D14AD3">
      <w:pPr>
        <w:spacing w:after="0" w:line="240" w:lineRule="auto"/>
      </w:pPr>
      <w:r>
        <w:separator/>
      </w:r>
    </w:p>
  </w:endnote>
  <w:endnote w:type="continuationSeparator" w:id="0">
    <w:p w:rsidR="00763286" w:rsidRDefault="00763286"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86" w:rsidRDefault="00763286" w:rsidP="00D14AD3">
      <w:pPr>
        <w:spacing w:after="0" w:line="240" w:lineRule="auto"/>
      </w:pPr>
      <w:r>
        <w:separator/>
      </w:r>
    </w:p>
  </w:footnote>
  <w:footnote w:type="continuationSeparator" w:id="0">
    <w:p w:rsidR="00763286" w:rsidRDefault="00763286"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265995" w:rsidRPr="00220534" w:rsidRDefault="00265995">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5E7A08">
          <w:rPr>
            <w:rFonts w:ascii="Times New Roman" w:hAnsi="Times New Roman"/>
            <w:noProof/>
            <w:sz w:val="28"/>
            <w:szCs w:val="28"/>
          </w:rPr>
          <w:t>2</w:t>
        </w:r>
        <w:r w:rsidRPr="00220534">
          <w:rPr>
            <w:rFonts w:ascii="Times New Roman" w:hAnsi="Times New Roman"/>
            <w:sz w:val="28"/>
            <w:szCs w:val="28"/>
          </w:rPr>
          <w:fldChar w:fldCharType="end"/>
        </w:r>
      </w:p>
    </w:sdtContent>
  </w:sdt>
  <w:p w:rsidR="00265995" w:rsidRDefault="002659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265995" w:rsidRPr="00CA1A0E" w:rsidRDefault="00265995">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5E7A08">
          <w:rPr>
            <w:rFonts w:ascii="Times New Roman" w:hAnsi="Times New Roman"/>
            <w:noProof/>
            <w:sz w:val="28"/>
            <w:szCs w:val="28"/>
          </w:rPr>
          <w:t>12</w:t>
        </w:r>
        <w:r w:rsidRPr="00CA1A0E">
          <w:rPr>
            <w:rFonts w:ascii="Times New Roman" w:hAnsi="Times New Roman"/>
            <w:sz w:val="28"/>
            <w:szCs w:val="28"/>
          </w:rPr>
          <w:fldChar w:fldCharType="end"/>
        </w:r>
      </w:p>
    </w:sdtContent>
  </w:sdt>
  <w:p w:rsidR="00265995" w:rsidRDefault="002659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95" w:rsidRDefault="00265995">
    <w:pPr>
      <w:pStyle w:val="a8"/>
      <w:jc w:val="center"/>
    </w:pPr>
  </w:p>
  <w:p w:rsidR="00265995" w:rsidRDefault="002659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93258"/>
    <w:rsid w:val="002949FB"/>
    <w:rsid w:val="002B6D24"/>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375E"/>
    <w:rsid w:val="005D5B1D"/>
    <w:rsid w:val="005E0387"/>
    <w:rsid w:val="005E7A08"/>
    <w:rsid w:val="005F387E"/>
    <w:rsid w:val="0060100C"/>
    <w:rsid w:val="00610D74"/>
    <w:rsid w:val="00620FA8"/>
    <w:rsid w:val="00627AE4"/>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63286"/>
    <w:rsid w:val="00770BA3"/>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1D86"/>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6C9C"/>
    <w:rsid w:val="008F7015"/>
    <w:rsid w:val="0090206D"/>
    <w:rsid w:val="009147AA"/>
    <w:rsid w:val="0091519D"/>
    <w:rsid w:val="009239B4"/>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C79E4"/>
    <w:rsid w:val="00DD1B4C"/>
    <w:rsid w:val="00DD38D5"/>
    <w:rsid w:val="00DD4879"/>
    <w:rsid w:val="00DD6400"/>
    <w:rsid w:val="00DE6159"/>
    <w:rsid w:val="00DE77AF"/>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A5673"/>
    <w:rsid w:val="00FB70A1"/>
    <w:rsid w:val="00FC36AF"/>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74F0-C5C0-4E59-B002-54424F5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17939</Words>
  <Characters>102253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2024-04-24T12:27:00Z</dcterms:created>
  <dcterms:modified xsi:type="dcterms:W3CDTF">2024-04-24T12:27:00Z</dcterms:modified>
</cp:coreProperties>
</file>